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77" w:rsidRDefault="00BA0437">
      <w:pPr>
        <w:rPr>
          <w:b/>
          <w:sz w:val="24"/>
          <w:szCs w:val="24"/>
        </w:rPr>
      </w:pPr>
      <w:r w:rsidRPr="00BA0437">
        <w:rPr>
          <w:b/>
          <w:sz w:val="24"/>
          <w:szCs w:val="24"/>
        </w:rPr>
        <w:t xml:space="preserve">Fizyka </w:t>
      </w:r>
      <w:proofErr w:type="spellStart"/>
      <w:r w:rsidRPr="00BA0437">
        <w:rPr>
          <w:b/>
          <w:sz w:val="24"/>
          <w:szCs w:val="24"/>
        </w:rPr>
        <w:t>kl</w:t>
      </w:r>
      <w:proofErr w:type="spellEnd"/>
      <w:r w:rsidRPr="00BA0437">
        <w:rPr>
          <w:b/>
          <w:sz w:val="24"/>
          <w:szCs w:val="24"/>
        </w:rPr>
        <w:t xml:space="preserve">  .VIII. </w:t>
      </w:r>
      <w:r w:rsidR="007C7FB7">
        <w:rPr>
          <w:b/>
          <w:sz w:val="24"/>
          <w:szCs w:val="24"/>
        </w:rPr>
        <w:t>Utrwalenie całości materiału .10</w:t>
      </w:r>
      <w:r w:rsidRPr="00BA0437">
        <w:rPr>
          <w:b/>
          <w:sz w:val="24"/>
          <w:szCs w:val="24"/>
        </w:rPr>
        <w:t>.06.2020r.</w:t>
      </w:r>
    </w:p>
    <w:p w:rsidR="00222FD6" w:rsidRDefault="00222FD6">
      <w:pPr>
        <w:rPr>
          <w:b/>
          <w:sz w:val="24"/>
          <w:szCs w:val="24"/>
        </w:rPr>
      </w:pPr>
    </w:p>
    <w:p w:rsidR="00222FD6" w:rsidRDefault="00222FD6">
      <w:pPr>
        <w:rPr>
          <w:b/>
          <w:noProof/>
          <w:sz w:val="24"/>
          <w:szCs w:val="24"/>
          <w:lang w:eastAsia="pl-PL"/>
        </w:rPr>
      </w:pPr>
    </w:p>
    <w:p w:rsidR="00222FD6" w:rsidRDefault="00222FD6">
      <w:pPr>
        <w:rPr>
          <w:b/>
          <w:noProof/>
          <w:sz w:val="24"/>
          <w:szCs w:val="24"/>
          <w:lang w:eastAsia="pl-PL"/>
        </w:rPr>
      </w:pPr>
    </w:p>
    <w:p w:rsidR="00BA0437" w:rsidRDefault="00222FD6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>
            <wp:extent cx="5760720" cy="3015615"/>
            <wp:effectExtent l="19050" t="0" r="0" b="0"/>
            <wp:docPr id="2" name="Obraz 1" descr="1BgOcmdqjAhtCMFO6tMriPsJQ58EKKU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gOcmdqjAhtCMFO6tMriPsJQ58EKKUJ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0437">
        <w:rPr>
          <w:b/>
          <w:sz w:val="24"/>
          <w:szCs w:val="24"/>
        </w:rPr>
        <w:t>1.Podstawowe ładunki elektryczne.</w:t>
      </w:r>
    </w:p>
    <w:p w:rsidR="00BA0437" w:rsidRDefault="00BA0437">
      <w:pPr>
        <w:rPr>
          <w:b/>
          <w:sz w:val="24"/>
          <w:szCs w:val="24"/>
        </w:rPr>
      </w:pPr>
      <w:r>
        <w:rPr>
          <w:b/>
          <w:sz w:val="24"/>
          <w:szCs w:val="24"/>
        </w:rPr>
        <w:t>2.Sposoby elektryzowania ciał.</w:t>
      </w:r>
    </w:p>
    <w:p w:rsidR="00BA0437" w:rsidRDefault="00BA0437">
      <w:pPr>
        <w:rPr>
          <w:b/>
          <w:sz w:val="24"/>
          <w:szCs w:val="24"/>
        </w:rPr>
      </w:pPr>
      <w:r>
        <w:rPr>
          <w:b/>
          <w:sz w:val="24"/>
          <w:szCs w:val="24"/>
        </w:rPr>
        <w:t>3.Budowa atomu.</w:t>
      </w:r>
    </w:p>
    <w:p w:rsidR="00BA0437" w:rsidRDefault="00BA0437">
      <w:pPr>
        <w:rPr>
          <w:b/>
          <w:sz w:val="24"/>
          <w:szCs w:val="24"/>
        </w:rPr>
      </w:pPr>
      <w:r>
        <w:rPr>
          <w:b/>
          <w:sz w:val="24"/>
          <w:szCs w:val="24"/>
        </w:rPr>
        <w:t>4.Prąd elektryczny i jego parametry.</w:t>
      </w:r>
    </w:p>
    <w:p w:rsidR="00BA0437" w:rsidRDefault="00BA0437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BC6D3B">
        <w:rPr>
          <w:b/>
          <w:sz w:val="24"/>
          <w:szCs w:val="24"/>
        </w:rPr>
        <w:t>Schemat obwodów elektrycznych.</w:t>
      </w:r>
    </w:p>
    <w:p w:rsidR="00BC6D3B" w:rsidRDefault="00BC6D3B">
      <w:pPr>
        <w:rPr>
          <w:b/>
          <w:sz w:val="24"/>
          <w:szCs w:val="24"/>
        </w:rPr>
      </w:pPr>
      <w:r>
        <w:rPr>
          <w:b/>
          <w:sz w:val="24"/>
          <w:szCs w:val="24"/>
        </w:rPr>
        <w:t>6.Czym jest piorun a czym błyskawica?</w:t>
      </w:r>
    </w:p>
    <w:p w:rsidR="00BC6D3B" w:rsidRDefault="00BC6D3B">
      <w:pPr>
        <w:rPr>
          <w:b/>
          <w:sz w:val="24"/>
          <w:szCs w:val="24"/>
        </w:rPr>
      </w:pPr>
      <w:r>
        <w:rPr>
          <w:b/>
          <w:sz w:val="24"/>
          <w:szCs w:val="24"/>
        </w:rPr>
        <w:t>7.Oblicz koszt zużycia energii elektrycznej:</w:t>
      </w:r>
    </w:p>
    <w:p w:rsidR="00BC6D3B" w:rsidRDefault="00BC6D3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Czajnik o mocy 2000W pod napięciem 230 V pracuje codziennie przez 4 minuty. Oblicz koszt energii zużycia za 30 dni. Cena 1 </w:t>
      </w:r>
      <w:proofErr w:type="spellStart"/>
      <w:r>
        <w:rPr>
          <w:b/>
          <w:sz w:val="24"/>
          <w:szCs w:val="24"/>
        </w:rPr>
        <w:t>kWh</w:t>
      </w:r>
      <w:proofErr w:type="spellEnd"/>
      <w:r>
        <w:rPr>
          <w:b/>
          <w:sz w:val="24"/>
          <w:szCs w:val="24"/>
        </w:rPr>
        <w:t xml:space="preserve"> wynosi 0,55 zł.</w:t>
      </w:r>
    </w:p>
    <w:p w:rsidR="00222FD6" w:rsidRDefault="00222FD6">
      <w:pPr>
        <w:rPr>
          <w:b/>
          <w:sz w:val="24"/>
          <w:szCs w:val="24"/>
        </w:rPr>
      </w:pPr>
    </w:p>
    <w:p w:rsidR="00222FD6" w:rsidRDefault="00222FD6">
      <w:pPr>
        <w:rPr>
          <w:b/>
          <w:sz w:val="24"/>
          <w:szCs w:val="24"/>
        </w:rPr>
      </w:pPr>
    </w:p>
    <w:p w:rsidR="00222FD6" w:rsidRDefault="00222FD6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5760720" cy="2922270"/>
            <wp:effectExtent l="19050" t="0" r="0" b="0"/>
            <wp:docPr id="1" name="Obraz 0" descr="1b58U6kOV2JPXW1lcG0AlFdY7lN2R6Q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58U6kOV2JPXW1lcG0AlFdY7lN2R6QJ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437" w:rsidRDefault="00BA0437">
      <w:pPr>
        <w:rPr>
          <w:b/>
          <w:sz w:val="24"/>
          <w:szCs w:val="24"/>
        </w:rPr>
      </w:pPr>
    </w:p>
    <w:p w:rsidR="00BA0437" w:rsidRPr="00BA0437" w:rsidRDefault="00BA0437">
      <w:pPr>
        <w:rPr>
          <w:b/>
          <w:sz w:val="24"/>
          <w:szCs w:val="24"/>
        </w:rPr>
      </w:pPr>
    </w:p>
    <w:sectPr w:rsidR="00BA0437" w:rsidRPr="00BA0437" w:rsidSect="00590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0437"/>
    <w:rsid w:val="00222FD6"/>
    <w:rsid w:val="00590277"/>
    <w:rsid w:val="007C7FB7"/>
    <w:rsid w:val="008A4FE1"/>
    <w:rsid w:val="008F104B"/>
    <w:rsid w:val="00B77C46"/>
    <w:rsid w:val="00BA0437"/>
    <w:rsid w:val="00BC6D3B"/>
    <w:rsid w:val="00E4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2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2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2</cp:revision>
  <dcterms:created xsi:type="dcterms:W3CDTF">2020-06-07T16:55:00Z</dcterms:created>
  <dcterms:modified xsi:type="dcterms:W3CDTF">2020-06-07T16:55:00Z</dcterms:modified>
</cp:coreProperties>
</file>